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承诺书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我单位承诺将积极主动配合开展</w:t>
      </w:r>
      <w:r>
        <w:rPr>
          <w:rFonts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季度“双公示”评估工作，在评估工作中提供的“双公示”信息台账（按照新版数据标准）内容真实。如若违反上述承诺内容，愿意承担相应责任。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承诺单位：  （盖章）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firstLine="1120" w:firstLineChars="3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B6D70"/>
    <w:rsid w:val="0E8B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2021-07-16T08:23:00Z</dcterms:created>
  <dc:creator>阿涛丶</dc:creator>
  <cp:lastModifiedBy>阿涛丶</cp:lastModifiedBy>
  <dcterms:modified xsi:type="dcterms:W3CDTF">2021-07-16T08:24:11Z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FA7A0FF4EFF94198B20736684270BD3F</vt:lpwstr>
  </property>
</Properties>
</file>